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Name:___________________________</w:t>
        <w:tab/>
        <w:tab/>
        <w:tab/>
        <w:tab/>
        <w:tab/>
        <w:tab/>
        <w:t xml:space="preserve">Date:________________</w:t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Georgia" w:cs="Georgia" w:eastAsia="Georgia" w:hAnsi="Georgia"/>
          <w:sz w:val="36"/>
          <w:szCs w:val="36"/>
        </w:rPr>
      </w:pPr>
      <w:r w:rsidDel="00000000" w:rsidR="00000000" w:rsidRPr="00000000">
        <w:rPr>
          <w:rFonts w:ascii="Georgia" w:cs="Georgia" w:eastAsia="Georgia" w:hAnsi="Georgia"/>
          <w:sz w:val="36"/>
          <w:szCs w:val="36"/>
          <w:rtl w:val="0"/>
        </w:rPr>
        <w:t xml:space="preserve">Pre-Colonial American and Colonial America</w:t>
      </w:r>
    </w:p>
    <w:p w:rsidR="00000000" w:rsidDel="00000000" w:rsidP="00000000" w:rsidRDefault="00000000" w:rsidRPr="00000000" w14:paraId="00000004">
      <w:pPr>
        <w:rPr>
          <w:rFonts w:ascii="Georgia" w:cs="Georgia" w:eastAsia="Georgia" w:hAnsi="Georgia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sz w:val="28"/>
          <w:szCs w:val="28"/>
          <w:rtl w:val="0"/>
        </w:rPr>
        <w:t xml:space="preserve">Directions: Compare and contrast pre-colonial America (Native Americans) and colonial American (the 13 colonies). This about how they found/grew food, what they did with their time, what kind of work people did, what they used to build their homes, and so on. You need at least 3 pieces of evidence in each bubble. </w:t>
      </w:r>
    </w:p>
    <w:p w:rsidR="00000000" w:rsidDel="00000000" w:rsidP="00000000" w:rsidRDefault="00000000" w:rsidRPr="00000000" w14:paraId="00000005">
      <w:pPr>
        <w:jc w:val="left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-552449</wp:posOffset>
            </wp:positionH>
            <wp:positionV relativeFrom="paragraph">
              <wp:posOffset>347663</wp:posOffset>
            </wp:positionV>
            <wp:extent cx="9334500" cy="4424363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334500" cy="44243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2240" w:w="15840"/>
      <w:pgMar w:bottom="630" w:top="27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